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BD7AD5" w:rsidP="009E6FF4">
      <w:pPr>
        <w:spacing w:line="480" w:lineRule="auto"/>
        <w:jc w:val="center"/>
        <w:rPr>
          <w:rFonts w:ascii="Times New Roman" w:hAnsi="Times New Roman" w:cs="Times New Roman"/>
          <w:sz w:val="24"/>
          <w:szCs w:val="24"/>
          <w:lang w:val="en-US"/>
        </w:rPr>
      </w:pPr>
    </w:p>
    <w:p w:rsidR="00523C92" w:rsidP="009E6FF4">
      <w:pPr>
        <w:spacing w:line="480" w:lineRule="auto"/>
        <w:jc w:val="center"/>
        <w:rPr>
          <w:rFonts w:ascii="Times New Roman" w:hAnsi="Times New Roman" w:cs="Times New Roman"/>
          <w:sz w:val="24"/>
          <w:szCs w:val="24"/>
          <w:lang w:val="en-US"/>
        </w:rPr>
      </w:pPr>
      <w:r w:rsidRPr="00BD7AD5">
        <w:rPr>
          <w:rFonts w:ascii="Times New Roman" w:hAnsi="Times New Roman" w:cs="Times New Roman"/>
          <w:sz w:val="24"/>
          <w:szCs w:val="24"/>
          <w:lang w:val="en-US"/>
        </w:rPr>
        <w:t xml:space="preserve">Adam </w:t>
      </w:r>
      <w:r w:rsidR="00EF3A57">
        <w:rPr>
          <w:rFonts w:ascii="Times New Roman" w:hAnsi="Times New Roman" w:cs="Times New Roman"/>
          <w:sz w:val="24"/>
          <w:szCs w:val="24"/>
          <w:lang w:val="en-US"/>
        </w:rPr>
        <w:t>Smith Influence on E</w:t>
      </w:r>
      <w:r>
        <w:rPr>
          <w:rFonts w:ascii="Times New Roman" w:hAnsi="Times New Roman" w:cs="Times New Roman"/>
          <w:sz w:val="24"/>
          <w:szCs w:val="24"/>
          <w:lang w:val="en-US"/>
        </w:rPr>
        <w:t xml:space="preserve">conomics </w:t>
      </w:r>
    </w:p>
    <w:p w:rsidR="00BD7AD5" w:rsidP="009E6F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BD7AD5" w:rsidP="009E6F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Professor’s name</w:t>
      </w:r>
    </w:p>
    <w:p w:rsidR="00BD7AD5" w:rsidP="009E6F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 of affiliation </w:t>
      </w:r>
    </w:p>
    <w:p w:rsidR="00BD7AD5" w:rsidP="009E6F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BD7AD5" w:rsidP="009E6F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BD7AD5" w:rsidP="009E6FF4">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BD7AD5" w:rsidP="00502C28">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Introduction</w:t>
      </w:r>
    </w:p>
    <w:p w:rsidR="00BD7AD5" w:rsidP="009E6FF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Adam smith is referred to as one of the founding fathers of economics. He acknowledges his famous work on the wealthy nation, back in 1776. It was a study about how people acted based on their self-interest, thus improving the public image. The ideas concerning economic development were derived from his book, "an Enquiry into the nature and cause of wealth nations," deriving the policy of laissez-faire, which is a non-governmental intervention towards the activities conducted by individuals.   
</w:t>
      </w:r>
    </w:p>
    <w:p w:rsidR="001A4AA5" w:rsidP="009E6FF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aspects of economic development proposed by </w:t>
      </w:r>
      <w:r w:rsidR="00502C28">
        <w:rPr>
          <w:rFonts w:ascii="Times New Roman" w:hAnsi="Times New Roman" w:cs="Times New Roman"/>
          <w:sz w:val="24"/>
          <w:szCs w:val="24"/>
          <w:lang w:val="en-US"/>
        </w:rPr>
        <w:t>Adam S</w:t>
      </w:r>
      <w:r>
        <w:rPr>
          <w:rFonts w:ascii="Times New Roman" w:hAnsi="Times New Roman" w:cs="Times New Roman"/>
          <w:sz w:val="24"/>
          <w:szCs w:val="24"/>
          <w:lang w:val="en-US"/>
        </w:rPr>
        <w:t>mith was informed of the theory that includes the division of labor and accumulation of capital. Such aspects were essential to improve productivity as a division of labor created specialization, improving on quality and quantity of the products. The two aspects attracted more division of labor and accumulation of capital and increased the size of the ma</w:t>
      </w:r>
      <w:r w:rsidR="005C7E69">
        <w:rPr>
          <w:rFonts w:ascii="Times New Roman" w:hAnsi="Times New Roman" w:cs="Times New Roman"/>
          <w:sz w:val="24"/>
          <w:szCs w:val="24"/>
          <w:lang w:val="en-US"/>
        </w:rPr>
        <w:t>rkets for goods being produced (</w:t>
      </w:r>
      <w:r w:rsidR="005C7E69">
        <w:rPr>
          <w:rFonts w:ascii="Times New Roman" w:eastAsia="Times New Roman" w:hAnsi="Times New Roman" w:cs="Times New Roman"/>
          <w:sz w:val="24"/>
          <w:szCs w:val="24"/>
          <w:lang w:eastAsia="en-ZW"/>
        </w:rPr>
        <w:t xml:space="preserve">Stevens, </w:t>
      </w:r>
      <w:r w:rsidRPr="005C7E69" w:rsidR="005C7E69">
        <w:rPr>
          <w:rFonts w:ascii="Times New Roman" w:eastAsia="Times New Roman" w:hAnsi="Times New Roman" w:cs="Times New Roman"/>
          <w:sz w:val="24"/>
          <w:szCs w:val="24"/>
          <w:lang w:eastAsia="en-ZW"/>
        </w:rPr>
        <w:t>1998).</w:t>
      </w:r>
    </w:p>
    <w:p w:rsidR="005C7E69" w:rsidP="009E6FF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division of labor was the most significant contribution to increase output production via the division of </w:t>
      </w:r>
      <w:r>
        <w:rPr>
          <w:rFonts w:ascii="Times New Roman" w:hAnsi="Times New Roman" w:cs="Times New Roman"/>
          <w:sz w:val="24"/>
          <w:szCs w:val="24"/>
          <w:lang w:val="en-US"/>
        </w:rPr>
        <w:t>labo</w:t>
      </w:r>
      <w:r>
        <w:rPr>
          <w:rFonts w:ascii="Times New Roman" w:hAnsi="Times New Roman" w:cs="Times New Roman"/>
          <w:sz w:val="24"/>
          <w:szCs w:val="24"/>
          <w:lang w:val="en-US"/>
        </w:rPr>
        <w:t>r. Adam suggested that there existed an instinct for humans to "truck, barter and exchange one thing for another</w:t>
      </w:r>
      <w:r w:rsidR="00B87F45">
        <w:rPr>
          <w:rFonts w:ascii="Times New Roman" w:hAnsi="Times New Roman" w:cs="Times New Roman"/>
          <w:sz w:val="24"/>
          <w:szCs w:val="24"/>
          <w:lang w:val="en-US"/>
        </w:rPr>
        <w:t xml:space="preserve">." division of </w:t>
      </w:r>
      <w:r w:rsidR="00B87F45">
        <w:rPr>
          <w:rFonts w:ascii="Times New Roman" w:hAnsi="Times New Roman" w:cs="Times New Roman"/>
          <w:sz w:val="24"/>
          <w:szCs w:val="24"/>
          <w:lang w:val="en-US"/>
        </w:rPr>
        <w:t>lab</w:t>
      </w:r>
      <w:r>
        <w:rPr>
          <w:rFonts w:ascii="Times New Roman" w:hAnsi="Times New Roman" w:cs="Times New Roman"/>
          <w:sz w:val="24"/>
          <w:szCs w:val="24"/>
          <w:lang w:val="en-US"/>
        </w:rPr>
        <w:t>or</w:t>
      </w:r>
      <w:r>
        <w:rPr>
          <w:rFonts w:ascii="Times New Roman" w:hAnsi="Times New Roman" w:cs="Times New Roman"/>
          <w:sz w:val="24"/>
          <w:szCs w:val="24"/>
          <w:lang w:val="en-US"/>
        </w:rPr>
        <w:t xml:space="preserve"> possessed multiple advantages to people such as saving time as the process of production is well known and left to the experts at those different fields, </w:t>
      </w:r>
      <w:r w:rsidR="00B87F45">
        <w:rPr>
          <w:rFonts w:ascii="Times New Roman" w:hAnsi="Times New Roman" w:cs="Times New Roman"/>
          <w:sz w:val="24"/>
          <w:szCs w:val="24"/>
          <w:lang w:val="en-US"/>
        </w:rPr>
        <w:t xml:space="preserve">lead to invention and use of better machines and appliance to increase in production. Despite the advantages of division of </w:t>
      </w:r>
      <w:r w:rsidR="00B87F45">
        <w:rPr>
          <w:rFonts w:ascii="Times New Roman" w:hAnsi="Times New Roman" w:cs="Times New Roman"/>
          <w:sz w:val="24"/>
          <w:szCs w:val="24"/>
          <w:lang w:val="en-US"/>
        </w:rPr>
        <w:t>labor</w:t>
      </w:r>
      <w:r w:rsidR="00B87F45">
        <w:rPr>
          <w:rFonts w:ascii="Times New Roman" w:hAnsi="Times New Roman" w:cs="Times New Roman"/>
          <w:sz w:val="24"/>
          <w:szCs w:val="24"/>
          <w:lang w:val="en-US"/>
        </w:rPr>
        <w:t xml:space="preserve">, its full potential could only be experienced with a larger market for produced goods and serves, thus bringing international trade to widen the market and make the division of </w:t>
      </w:r>
      <w:r w:rsidR="00B87F45">
        <w:rPr>
          <w:rFonts w:ascii="Times New Roman" w:hAnsi="Times New Roman" w:cs="Times New Roman"/>
          <w:sz w:val="24"/>
          <w:szCs w:val="24"/>
          <w:lang w:val="en-US"/>
        </w:rPr>
        <w:t>labor</w:t>
      </w:r>
      <w:r w:rsidR="00B87F45">
        <w:rPr>
          <w:rFonts w:ascii="Times New Roman" w:hAnsi="Times New Roman" w:cs="Times New Roman"/>
          <w:sz w:val="24"/>
          <w:szCs w:val="24"/>
          <w:lang w:val="en-US"/>
        </w:rPr>
        <w:t xml:space="preserve"> unlimited. </w:t>
      </w:r>
    </w:p>
    <w:p w:rsidR="001A4AA5" w:rsidP="009E6FF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most significant idea proposed by Adam on the division of </w:t>
      </w:r>
      <w:r>
        <w:rPr>
          <w:rFonts w:ascii="Times New Roman" w:hAnsi="Times New Roman" w:cs="Times New Roman"/>
          <w:sz w:val="24"/>
          <w:szCs w:val="24"/>
          <w:lang w:val="en-US"/>
        </w:rPr>
        <w:t>labor</w:t>
      </w:r>
      <w:r>
        <w:rPr>
          <w:rFonts w:ascii="Times New Roman" w:hAnsi="Times New Roman" w:cs="Times New Roman"/>
          <w:sz w:val="24"/>
          <w:szCs w:val="24"/>
          <w:lang w:val="en-US"/>
        </w:rPr>
        <w:t xml:space="preserve"> was huge returns due to the division of </w:t>
      </w:r>
      <w:r>
        <w:rPr>
          <w:rFonts w:ascii="Times New Roman" w:hAnsi="Times New Roman" w:cs="Times New Roman"/>
          <w:sz w:val="24"/>
          <w:szCs w:val="24"/>
          <w:lang w:val="en-US"/>
        </w:rPr>
        <w:t>labor</w:t>
      </w:r>
      <w:r>
        <w:rPr>
          <w:rFonts w:ascii="Times New Roman" w:hAnsi="Times New Roman" w:cs="Times New Roman"/>
          <w:sz w:val="24"/>
          <w:szCs w:val="24"/>
          <w:lang w:val="en-US"/>
        </w:rPr>
        <w:t xml:space="preserve">. It was now clear that specialization was the basic unit of the social economy and the driving force towards establishing a self-sustaining market. The </w:t>
      </w:r>
      <w:r>
        <w:rPr>
          <w:rFonts w:ascii="Times New Roman" w:hAnsi="Times New Roman" w:cs="Times New Roman"/>
          <w:sz w:val="24"/>
          <w:szCs w:val="24"/>
          <w:lang w:val="en-US"/>
        </w:rPr>
        <w:t xml:space="preserve">increase in returns due to labor division </w:t>
      </w:r>
      <w:r w:rsidR="00890FCA">
        <w:rPr>
          <w:rFonts w:ascii="Times New Roman" w:hAnsi="Times New Roman" w:cs="Times New Roman"/>
          <w:sz w:val="24"/>
          <w:szCs w:val="24"/>
          <w:lang w:val="en-US"/>
        </w:rPr>
        <w:t xml:space="preserve">suggests an increase in productivity </w:t>
      </w:r>
      <w:bookmarkStart w:id="0" w:name="_GoBack"/>
      <w:bookmarkEnd w:id="0"/>
      <w:r w:rsidR="00502C28">
        <w:rPr>
          <w:rFonts w:ascii="Times New Roman" w:hAnsi="Times New Roman" w:cs="Times New Roman"/>
          <w:sz w:val="24"/>
          <w:szCs w:val="24"/>
          <w:lang w:val="en-US"/>
        </w:rPr>
        <w:t>and, thus</w:t>
      </w:r>
      <w:r w:rsidR="00890FCA">
        <w:rPr>
          <w:rFonts w:ascii="Times New Roman" w:hAnsi="Times New Roman" w:cs="Times New Roman"/>
          <w:sz w:val="24"/>
          <w:szCs w:val="24"/>
          <w:lang w:val="en-US"/>
        </w:rPr>
        <w:t xml:space="preserve">, an increase in market size. The labor division </w:t>
      </w:r>
      <w:r w:rsidR="00890FCA">
        <w:rPr>
          <w:rFonts w:ascii="Times New Roman" w:hAnsi="Times New Roman" w:cs="Times New Roman"/>
          <w:sz w:val="24"/>
          <w:szCs w:val="24"/>
          <w:lang w:val="en-US"/>
        </w:rPr>
        <w:t>equally stimulated investment and capital accumulation among the people, leading to increased growth and improved living standards. 
</w:t>
      </w:r>
    </w:p>
    <w:p w:rsidR="00890FCA" w:rsidP="009E6FF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Adam Smith, in his argument, suggests the division of </w:t>
      </w:r>
      <w:r>
        <w:rPr>
          <w:rFonts w:ascii="Times New Roman" w:hAnsi="Times New Roman" w:cs="Times New Roman"/>
          <w:sz w:val="24"/>
          <w:szCs w:val="24"/>
          <w:lang w:val="en-US"/>
        </w:rPr>
        <w:t>labor</w:t>
      </w:r>
      <w:r>
        <w:rPr>
          <w:rFonts w:ascii="Times New Roman" w:hAnsi="Times New Roman" w:cs="Times New Roman"/>
          <w:sz w:val="24"/>
          <w:szCs w:val="24"/>
          <w:lang w:val="en-US"/>
        </w:rPr>
        <w:t xml:space="preserve"> is often determined by market size. A larger market stimulated labor division </w:t>
      </w:r>
      <w:r>
        <w:rPr>
          <w:rFonts w:ascii="Times New Roman" w:hAnsi="Times New Roman" w:cs="Times New Roman"/>
          <w:sz w:val="24"/>
          <w:szCs w:val="24"/>
          <w:lang w:val="en-US"/>
        </w:rPr>
        <w:t xml:space="preserve">to produce more commodities to the market as opposed to a small market that inhibits production on a larger scale, and the profits are equally small. Lack of demand for a product </w:t>
      </w:r>
      <w:r w:rsidR="000C7243">
        <w:rPr>
          <w:rFonts w:ascii="Times New Roman" w:hAnsi="Times New Roman" w:cs="Times New Roman"/>
          <w:sz w:val="24"/>
          <w:szCs w:val="24"/>
          <w:lang w:val="en-US"/>
        </w:rPr>
        <w:t xml:space="preserve">caused underutilization of </w:t>
      </w:r>
      <w:r>
        <w:rPr>
          <w:rFonts w:ascii="Times New Roman" w:hAnsi="Times New Roman" w:cs="Times New Roman"/>
          <w:sz w:val="24"/>
          <w:szCs w:val="24"/>
          <w:lang w:val="en-US"/>
        </w:rPr>
        <w:t xml:space="preserve">the division of </w:t>
      </w:r>
      <w:r>
        <w:rPr>
          <w:rFonts w:ascii="Times New Roman" w:hAnsi="Times New Roman" w:cs="Times New Roman"/>
          <w:sz w:val="24"/>
          <w:szCs w:val="24"/>
          <w:lang w:val="en-US"/>
        </w:rPr>
        <w:t>labor</w:t>
      </w:r>
      <w:r>
        <w:rPr>
          <w:rFonts w:ascii="Times New Roman" w:hAnsi="Times New Roman" w:cs="Times New Roman"/>
          <w:sz w:val="24"/>
          <w:szCs w:val="24"/>
          <w:lang w:val="en-US"/>
        </w:rPr>
        <w:t xml:space="preserve"> aimed at increasing </w:t>
      </w:r>
      <w:r w:rsidR="000C7243">
        <w:rPr>
          <w:rFonts w:ascii="Times New Roman" w:hAnsi="Times New Roman" w:cs="Times New Roman"/>
          <w:sz w:val="24"/>
          <w:szCs w:val="24"/>
          <w:lang w:val="en-US"/>
        </w:rPr>
        <w:t xml:space="preserve">production. He proposed the introduction of free international trade to increase the market for goods. </w:t>
      </w:r>
    </w:p>
    <w:p w:rsidR="005C7E69" w:rsidP="009E6FF4">
      <w:pPr>
        <w:spacing w:line="480" w:lineRule="auto"/>
        <w:ind w:firstLine="720"/>
        <w:rPr>
          <w:rFonts w:ascii="Times New Roman" w:hAnsi="Times New Roman" w:cs="Times New Roman"/>
          <w:sz w:val="24"/>
          <w:szCs w:val="24"/>
        </w:rPr>
      </w:pPr>
      <w:r w:rsidRPr="00CA6190">
        <w:rPr>
          <w:rFonts w:ascii="Times New Roman" w:hAnsi="Times New Roman" w:cs="Times New Roman"/>
          <w:sz w:val="24"/>
          <w:szCs w:val="24"/>
          <w:lang w:val="en-US"/>
        </w:rPr>
        <w:t>Adam Smith gave the accumulation of capital an upper priority. He suggested, "</w:t>
      </w:r>
      <w:r w:rsidRPr="00CA6190">
        <w:rPr>
          <w:rFonts w:ascii="Times New Roman" w:hAnsi="Times New Roman" w:cs="Times New Roman"/>
          <w:sz w:val="24"/>
          <w:szCs w:val="24"/>
        </w:rPr>
        <w:t>Capitalists are increased by parsimony and diminished by prodigality and misconduct parsimony and not industry is the immediate cause of the increase of capital. Industry indeed provides the subject which parsimony accumulates. But whatever industry might acquire, if parsimony did not save and store up, the capital would never be greater.”</w:t>
      </w:r>
      <w:r>
        <w:rPr>
          <w:rFonts w:ascii="Times New Roman" w:hAnsi="Times New Roman" w:cs="Times New Roman"/>
          <w:sz w:val="24"/>
          <w:szCs w:val="24"/>
        </w:rPr>
        <w:t xml:space="preserve"> The lack of capital is always a challenge for developing countries. The productivity of the people is related to capital stock. Individuals with low capital stock experience low productivity as opposed to people with high capital stock. 
</w:t>
      </w:r>
    </w:p>
    <w:p w:rsidR="00CA6190" w:rsidP="009E6F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Smith, the proper solution out of such a tragedy is saving profits and the accumulation of capital to increase economic growth. Thus, from his understanding, society saving is improved by </w:t>
      </w:r>
      <w:r w:rsidR="00B57A82">
        <w:rPr>
          <w:rFonts w:ascii="Times New Roman" w:hAnsi="Times New Roman" w:cs="Times New Roman"/>
          <w:sz w:val="24"/>
          <w:szCs w:val="24"/>
        </w:rPr>
        <w:t xml:space="preserve">'parsimony,' the habit of the capitalist's frugality, saving many profits. Its evidence, according to Smith, that accumulation of capital enhances the division of labor, thus increasing the productivity of the same labor contributing to economic empowerment. </w:t>
      </w:r>
      <w:r w:rsidR="00B73BD7">
        <w:rPr>
          <w:rFonts w:ascii="Times New Roman" w:hAnsi="Times New Roman" w:cs="Times New Roman"/>
          <w:sz w:val="24"/>
          <w:szCs w:val="24"/>
        </w:rPr>
        <w:t xml:space="preserve">Low capital accumulation inhibits expansion of the division of labor, as proposed by Adam. The development process of accumulation of capital takes several steps </w:t>
      </w:r>
      <w:r w:rsidR="00B73BD7">
        <w:rPr>
          <w:rFonts w:ascii="Times New Roman" w:hAnsi="Times New Roman" w:cs="Times New Roman"/>
          <w:sz w:val="24"/>
          <w:szCs w:val="24"/>
        </w:rPr>
        <w:t>building on its potential. A</w:t>
      </w:r>
      <w:r w:rsidR="00DE61FC">
        <w:rPr>
          <w:rFonts w:ascii="Times New Roman" w:hAnsi="Times New Roman" w:cs="Times New Roman"/>
          <w:sz w:val="24"/>
          <w:szCs w:val="24"/>
        </w:rPr>
        <w:t>ccumulation of capital is associated with</w:t>
      </w:r>
      <w:r w:rsidR="00B73BD7">
        <w:rPr>
          <w:rFonts w:ascii="Times New Roman" w:hAnsi="Times New Roman" w:cs="Times New Roman"/>
          <w:sz w:val="24"/>
          <w:szCs w:val="24"/>
        </w:rPr>
        <w:t xml:space="preserve"> an increase</w:t>
      </w:r>
      <w:r w:rsidR="00B73BD7">
        <w:rPr>
          <w:rFonts w:ascii="Times New Roman" w:hAnsi="Times New Roman" w:cs="Times New Roman"/>
          <w:sz w:val="24"/>
          <w:szCs w:val="24"/>
        </w:rPr>
        <w:t xml:space="preserve"> in saving, </w:t>
      </w:r>
      <w:r w:rsidR="00DE61FC">
        <w:rPr>
          <w:rFonts w:ascii="Times New Roman" w:hAnsi="Times New Roman" w:cs="Times New Roman"/>
          <w:sz w:val="24"/>
          <w:szCs w:val="24"/>
        </w:rPr>
        <w:t>thus boosting productivity. An increase in market sizes and demands for goods are attributed to high incomes and accumulation of capital. 
</w:t>
      </w:r>
    </w:p>
    <w:p w:rsidR="00DE61FC" w:rsidP="009E6F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championing of laissez-faire policy was a tool to increase economic dominance among the people. The people were allowed to have all freedom in the economy without the interference of the states. He often believed in natural </w:t>
      </w:r>
      <w:r w:rsidR="00E46744">
        <w:rPr>
          <w:rFonts w:ascii="Times New Roman" w:hAnsi="Times New Roman" w:cs="Times New Roman"/>
          <w:sz w:val="24"/>
          <w:szCs w:val="24"/>
        </w:rPr>
        <w:t>reasoning to</w:t>
      </w:r>
      <w:r>
        <w:rPr>
          <w:rFonts w:ascii="Times New Roman" w:hAnsi="Times New Roman" w:cs="Times New Roman"/>
          <w:sz w:val="24"/>
          <w:szCs w:val="24"/>
        </w:rPr>
        <w:t xml:space="preserve"> guide people's interactions. </w:t>
      </w:r>
      <w:r w:rsidR="00E46744">
        <w:rPr>
          <w:rFonts w:ascii="Times New Roman" w:hAnsi="Times New Roman" w:cs="Times New Roman"/>
          <w:sz w:val="24"/>
          <w:szCs w:val="24"/>
        </w:rPr>
        <w:t xml:space="preserve">The people being attracted to work towards </w:t>
      </w:r>
      <w:r w:rsidR="00FD27A5">
        <w:rPr>
          <w:rFonts w:ascii="Times New Roman" w:hAnsi="Times New Roman" w:cs="Times New Roman"/>
          <w:sz w:val="24"/>
          <w:szCs w:val="24"/>
        </w:rPr>
        <w:t>self-interest</w:t>
      </w:r>
      <w:r w:rsidR="00E46744">
        <w:rPr>
          <w:rFonts w:ascii="Times New Roman" w:hAnsi="Times New Roman" w:cs="Times New Roman"/>
          <w:sz w:val="24"/>
          <w:szCs w:val="24"/>
        </w:rPr>
        <w:t xml:space="preserve"> promoted their desires at the expense of promoting his interest, promoted the welfare of the </w:t>
      </w:r>
      <w:r w:rsidR="00FD27A5">
        <w:rPr>
          <w:rFonts w:ascii="Times New Roman" w:hAnsi="Times New Roman" w:cs="Times New Roman"/>
          <w:sz w:val="24"/>
          <w:szCs w:val="24"/>
        </w:rPr>
        <w:t>entire society. According to Adam Smith, individual production</w:t>
      </w:r>
      <w:r w:rsidR="00FD27A5">
        <w:rPr>
          <w:rFonts w:ascii="Times New Roman" w:hAnsi="Times New Roman" w:cs="Times New Roman"/>
          <w:sz w:val="24"/>
          <w:szCs w:val="24"/>
        </w:rPr>
        <w:t xml:space="preserve"> is stimulated by an 'invisible hand' that promotes social welfare. The ideas of individuals producing goods to earn profits for themselves, but in doing so, they can promote social welfare even though it is not part of their prior intentions. 
</w:t>
      </w:r>
    </w:p>
    <w:p w:rsidR="00FD27A5" w:rsidP="009E6F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theory of Adam Smith was crucial since it was introduced during the era of industrialization. </w:t>
      </w:r>
      <w:r w:rsidR="00C50E4B">
        <w:rPr>
          <w:rFonts w:ascii="Times New Roman" w:hAnsi="Times New Roman" w:cs="Times New Roman"/>
          <w:sz w:val="24"/>
          <w:szCs w:val="24"/>
        </w:rPr>
        <w:t>His theories were the answers to the various challenges faced by transitioning from the pre-industrial to the industrial age. He addressed the labor division challenges to influence output and accumulation of capital through expanding the markets and investments. Society was considered to accommodate two groups of people, laborers and capitalists, with low capital and low savings. Several entities were established, such as private property, a competition that encouraged the economy's growth. The embracing of a lesser fairer administration system was given an upper hand to limit government involvement, thus stimulating the economy as monopolists had powers to set prices and earn high profits from services provided. 
</w:t>
      </w:r>
    </w:p>
    <w:p w:rsidR="00C50E4B" w:rsidRPr="00C50E4B" w:rsidP="009E6F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5C7E69">
        <w:rPr>
          <w:rFonts w:ascii="Times New Roman" w:hAnsi="Times New Roman" w:cs="Times New Roman"/>
          <w:sz w:val="24"/>
          <w:szCs w:val="24"/>
        </w:rPr>
        <w:t>conclusion, Adam Smith great</w:t>
      </w:r>
      <w:r>
        <w:rPr>
          <w:rFonts w:ascii="Times New Roman" w:hAnsi="Times New Roman" w:cs="Times New Roman"/>
          <w:sz w:val="24"/>
          <w:szCs w:val="24"/>
        </w:rPr>
        <w:t xml:space="preserve">ly contributed to shaping the economy from the period of transition during the pre-industrialization to the industrialization era by introducing </w:t>
      </w:r>
      <w:r w:rsidR="005C7E69">
        <w:rPr>
          <w:rFonts w:ascii="Times New Roman" w:hAnsi="Times New Roman" w:cs="Times New Roman"/>
          <w:sz w:val="24"/>
          <w:szCs w:val="24"/>
        </w:rPr>
        <w:t>two key issues. Division of labor and accumulation of capital and the use of a lesser fairer policy system to indirectly stimulate society's economic growth without government involvement. 
</w:t>
      </w:r>
    </w:p>
    <w:p w:rsidR="000C7243"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9E6FF4"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rPr>
          <w:rFonts w:ascii="Times New Roman" w:hAnsi="Times New Roman" w:cs="Times New Roman"/>
          <w:sz w:val="24"/>
          <w:szCs w:val="24"/>
          <w:lang w:val="en-US"/>
        </w:rPr>
      </w:pPr>
    </w:p>
    <w:p w:rsidR="005C7E69" w:rsidP="009E6FF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5C7E69" w:rsidRPr="005C7E69" w:rsidP="009E6FF4">
      <w:pPr>
        <w:spacing w:after="0" w:line="480" w:lineRule="auto"/>
        <w:rPr>
          <w:rFonts w:ascii="Times New Roman" w:eastAsia="Times New Roman" w:hAnsi="Times New Roman" w:cs="Times New Roman"/>
          <w:sz w:val="24"/>
          <w:szCs w:val="24"/>
          <w:lang w:eastAsia="en-ZW"/>
        </w:rPr>
      </w:pPr>
      <w:r w:rsidRPr="005C7E69">
        <w:rPr>
          <w:rFonts w:ascii="Times New Roman" w:eastAsia="Times New Roman" w:hAnsi="Times New Roman" w:cs="Times New Roman"/>
          <w:sz w:val="24"/>
          <w:szCs w:val="24"/>
          <w:lang w:eastAsia="en-ZW"/>
        </w:rPr>
        <w:t>Stevens, S. M. (1998). The trials of modernity: The emergence of the essay in seventeenth-century England.</w:t>
      </w:r>
    </w:p>
    <w:p w:rsidR="005C7E69" w:rsidRPr="00BD7AD5" w:rsidP="009E6FF4">
      <w:pPr>
        <w:spacing w:line="480" w:lineRule="auto"/>
        <w:rPr>
          <w:rFonts w:ascii="Times New Roman" w:hAnsi="Times New Roman" w:cs="Times New Roman"/>
          <w:sz w:val="24"/>
          <w:szCs w:val="24"/>
          <w:lang w:val="en-US"/>
        </w:rPr>
      </w:pPr>
    </w:p>
    <w:sectPr w:rsidSect="00EF3A57">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19980229"/>
      <w:docPartObj>
        <w:docPartGallery w:val="Page Numbers (Top of Page)"/>
        <w:docPartUnique/>
      </w:docPartObj>
    </w:sdtPr>
    <w:sdtEndPr>
      <w:rPr>
        <w:noProof/>
      </w:rPr>
    </w:sdtEndPr>
    <w:sdtContent>
      <w:p w:rsidR="00EF3A57" w:rsidRPr="00EF3A57">
        <w:pPr>
          <w:pStyle w:val="Header"/>
          <w:jc w:val="right"/>
          <w:rPr>
            <w:rFonts w:ascii="Times New Roman" w:hAnsi="Times New Roman" w:cs="Times New Roman"/>
            <w:sz w:val="24"/>
            <w:szCs w:val="24"/>
          </w:rPr>
        </w:pPr>
        <w:r w:rsidRPr="00EF3A57">
          <w:rPr>
            <w:rFonts w:ascii="Times New Roman" w:hAnsi="Times New Roman" w:cs="Times New Roman"/>
            <w:sz w:val="24"/>
            <w:szCs w:val="24"/>
          </w:rPr>
          <w:t xml:space="preserve">ADAM SMITH </w:t>
        </w:r>
        <w:r w:rsidRPr="00EF3A57">
          <w:rPr>
            <w:rFonts w:ascii="Times New Roman" w:hAnsi="Times New Roman" w:cs="Times New Roman"/>
            <w:sz w:val="24"/>
            <w:szCs w:val="24"/>
          </w:rPr>
          <w:fldChar w:fldCharType="begin"/>
        </w:r>
        <w:r w:rsidRPr="00EF3A57">
          <w:rPr>
            <w:rFonts w:ascii="Times New Roman" w:hAnsi="Times New Roman" w:cs="Times New Roman"/>
            <w:sz w:val="24"/>
            <w:szCs w:val="24"/>
          </w:rPr>
          <w:instrText xml:space="preserve"> PAGE   \* MERGEFORMAT </w:instrText>
        </w:r>
        <w:r w:rsidRPr="00EF3A57">
          <w:rPr>
            <w:rFonts w:ascii="Times New Roman" w:hAnsi="Times New Roman" w:cs="Times New Roman"/>
            <w:sz w:val="24"/>
            <w:szCs w:val="24"/>
          </w:rPr>
          <w:fldChar w:fldCharType="separate"/>
        </w:r>
        <w:r w:rsidR="00502C28">
          <w:rPr>
            <w:rFonts w:ascii="Times New Roman" w:hAnsi="Times New Roman" w:cs="Times New Roman"/>
            <w:noProof/>
            <w:sz w:val="24"/>
            <w:szCs w:val="24"/>
          </w:rPr>
          <w:t>3</w:t>
        </w:r>
        <w:r w:rsidRPr="00EF3A57">
          <w:rPr>
            <w:rFonts w:ascii="Times New Roman" w:hAnsi="Times New Roman" w:cs="Times New Roman"/>
            <w:noProof/>
            <w:sz w:val="24"/>
            <w:szCs w:val="24"/>
          </w:rPr>
          <w:fldChar w:fldCharType="end"/>
        </w:r>
      </w:p>
    </w:sdtContent>
  </w:sdt>
  <w:p w:rsidR="00EF3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3A57" w:rsidRPr="00EF3A57">
    <w:pPr>
      <w:pStyle w:val="Header"/>
      <w:rPr>
        <w:rFonts w:ascii="Times New Roman" w:hAnsi="Times New Roman" w:cs="Times New Roman"/>
        <w:sz w:val="24"/>
        <w:szCs w:val="24"/>
        <w:lang w:val="en-US"/>
      </w:rPr>
    </w:pPr>
    <w:r w:rsidRPr="00EF3A57">
      <w:rPr>
        <w:rFonts w:ascii="Times New Roman" w:hAnsi="Times New Roman" w:cs="Times New Roman"/>
        <w:sz w:val="24"/>
        <w:szCs w:val="24"/>
        <w:lang w:val="en-US"/>
      </w:rPr>
      <w:t xml:space="preserve">Running head: ADAM SMITH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EF3A57">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AD5"/>
    <w:rsid w:val="000C7243"/>
    <w:rsid w:val="001A4AA5"/>
    <w:rsid w:val="00502C28"/>
    <w:rsid w:val="00523C92"/>
    <w:rsid w:val="005C7E69"/>
    <w:rsid w:val="00890FCA"/>
    <w:rsid w:val="009E6FF4"/>
    <w:rsid w:val="00B57A82"/>
    <w:rsid w:val="00B73BD7"/>
    <w:rsid w:val="00B8036F"/>
    <w:rsid w:val="00B87F45"/>
    <w:rsid w:val="00BD7AD5"/>
    <w:rsid w:val="00C50E4B"/>
    <w:rsid w:val="00CA6190"/>
    <w:rsid w:val="00DE61FC"/>
    <w:rsid w:val="00E46744"/>
    <w:rsid w:val="00E9529F"/>
    <w:rsid w:val="00EF3A57"/>
    <w:rsid w:val="00FD27A5"/>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AB5853A8-E189-4946-8103-2DAE21B00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A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3A57"/>
  </w:style>
  <w:style w:type="paragraph" w:styleId="Footer">
    <w:name w:val="footer"/>
    <w:basedOn w:val="Normal"/>
    <w:link w:val="FooterChar"/>
    <w:uiPriority w:val="99"/>
    <w:unhideWhenUsed/>
    <w:rsid w:val="00EF3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2020-11-04T22:08:00Z</dcterms:created>
  <dcterms:modified xsi:type="dcterms:W3CDTF">2020-11-05T00:38:00Z</dcterms:modified>
</cp:coreProperties>
</file>